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16" w:rsidRDefault="004C48A2" w:rsidP="004C48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 благословению </w:t>
      </w:r>
      <w:proofErr w:type="spellStart"/>
      <w:r>
        <w:rPr>
          <w:sz w:val="28"/>
          <w:szCs w:val="28"/>
        </w:rPr>
        <w:t>Преосвященнейшего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Сильвествра</w:t>
      </w:r>
      <w:proofErr w:type="spellEnd"/>
      <w:r>
        <w:rPr>
          <w:sz w:val="28"/>
          <w:szCs w:val="28"/>
        </w:rPr>
        <w:t xml:space="preserve">, епископа </w:t>
      </w:r>
      <w:proofErr w:type="spellStart"/>
      <w:r>
        <w:rPr>
          <w:sz w:val="28"/>
          <w:szCs w:val="28"/>
        </w:rPr>
        <w:t>Белогородского</w:t>
      </w:r>
      <w:proofErr w:type="spellEnd"/>
      <w:r>
        <w:rPr>
          <w:sz w:val="28"/>
          <w:szCs w:val="28"/>
        </w:rPr>
        <w:t xml:space="preserve">, группа студентов Киевских духовных школ посетила Республику Кипр в рамках </w:t>
      </w:r>
      <w:r w:rsidR="006564F0">
        <w:rPr>
          <w:sz w:val="28"/>
          <w:szCs w:val="28"/>
        </w:rPr>
        <w:t xml:space="preserve">22-го </w:t>
      </w:r>
      <w:r>
        <w:rPr>
          <w:sz w:val="28"/>
          <w:szCs w:val="28"/>
        </w:rPr>
        <w:t>Православного Молодежного Международного фестиваля «Братья».</w:t>
      </w:r>
    </w:p>
    <w:p w:rsidR="00E82613" w:rsidRDefault="006564F0" w:rsidP="004C48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Здесь собралось около </w:t>
      </w:r>
      <w:r w:rsidR="006F44A7">
        <w:rPr>
          <w:sz w:val="28"/>
          <w:szCs w:val="28"/>
        </w:rPr>
        <w:t>ста сорока</w:t>
      </w:r>
      <w:r>
        <w:rPr>
          <w:sz w:val="28"/>
          <w:szCs w:val="28"/>
        </w:rPr>
        <w:t xml:space="preserve"> участников преимущественно из России, Украины и Беларуси. Так же присутствовали представители Молдавии, Болгарии, Германии и </w:t>
      </w:r>
      <w:r w:rsidR="001C73DA">
        <w:rPr>
          <w:sz w:val="28"/>
          <w:szCs w:val="28"/>
        </w:rPr>
        <w:t xml:space="preserve">Кипра. </w:t>
      </w:r>
      <w:r w:rsidR="000E4E63">
        <w:rPr>
          <w:sz w:val="28"/>
          <w:szCs w:val="28"/>
        </w:rPr>
        <w:t>В</w:t>
      </w:r>
      <w:r w:rsidR="001C73DA">
        <w:rPr>
          <w:sz w:val="28"/>
          <w:szCs w:val="28"/>
        </w:rPr>
        <w:t>озраст участников фестиваля - от 15 до 35 лет.</w:t>
      </w:r>
      <w:r w:rsidR="00234B91">
        <w:rPr>
          <w:sz w:val="28"/>
          <w:szCs w:val="28"/>
        </w:rPr>
        <w:t xml:space="preserve"> На фестиваль едут </w:t>
      </w:r>
      <w:r w:rsidR="002E2A87">
        <w:rPr>
          <w:sz w:val="28"/>
          <w:szCs w:val="28"/>
        </w:rPr>
        <w:t xml:space="preserve">в основном </w:t>
      </w:r>
      <w:r w:rsidR="00234B91">
        <w:rPr>
          <w:sz w:val="28"/>
          <w:szCs w:val="28"/>
        </w:rPr>
        <w:t>с образовательной</w:t>
      </w:r>
      <w:r w:rsidR="00E82613">
        <w:rPr>
          <w:sz w:val="28"/>
          <w:szCs w:val="28"/>
        </w:rPr>
        <w:t xml:space="preserve"> и общительной</w:t>
      </w:r>
      <w:r w:rsidR="00234B91">
        <w:rPr>
          <w:sz w:val="28"/>
          <w:szCs w:val="28"/>
        </w:rPr>
        <w:t xml:space="preserve"> цел</w:t>
      </w:r>
      <w:r w:rsidR="00E82613">
        <w:rPr>
          <w:sz w:val="28"/>
          <w:szCs w:val="28"/>
        </w:rPr>
        <w:t>ями</w:t>
      </w:r>
      <w:r w:rsidR="00234B91">
        <w:rPr>
          <w:sz w:val="28"/>
          <w:szCs w:val="28"/>
        </w:rPr>
        <w:t>.</w:t>
      </w:r>
      <w:r w:rsidR="00E82613">
        <w:rPr>
          <w:sz w:val="28"/>
          <w:szCs w:val="28"/>
        </w:rPr>
        <w:t xml:space="preserve"> Однако, традиционно,</w:t>
      </w:r>
      <w:r w:rsidR="00816C25">
        <w:rPr>
          <w:sz w:val="28"/>
          <w:szCs w:val="28"/>
        </w:rPr>
        <w:t xml:space="preserve"> </w:t>
      </w:r>
      <w:r w:rsidR="00E82613">
        <w:rPr>
          <w:sz w:val="28"/>
          <w:szCs w:val="28"/>
        </w:rPr>
        <w:t>б</w:t>
      </w:r>
      <w:r w:rsidR="00234B91">
        <w:rPr>
          <w:sz w:val="28"/>
          <w:szCs w:val="28"/>
        </w:rPr>
        <w:t>ольшое внимание на фестивале уделя</w:t>
      </w:r>
      <w:r w:rsidR="002E2A87">
        <w:rPr>
          <w:sz w:val="28"/>
          <w:szCs w:val="28"/>
        </w:rPr>
        <w:t>ется</w:t>
      </w:r>
      <w:r w:rsidR="00234B91">
        <w:rPr>
          <w:sz w:val="28"/>
          <w:szCs w:val="28"/>
        </w:rPr>
        <w:t xml:space="preserve"> паломничеству. Участники в сопровождении экскурсовода посетили самые известные монаст</w:t>
      </w:r>
      <w:r w:rsidR="00816C25">
        <w:rPr>
          <w:sz w:val="28"/>
          <w:szCs w:val="28"/>
        </w:rPr>
        <w:t>ыри Кипра, такие как</w:t>
      </w:r>
      <w:r w:rsidR="00234B91">
        <w:rPr>
          <w:sz w:val="28"/>
          <w:szCs w:val="28"/>
        </w:rPr>
        <w:t xml:space="preserve"> </w:t>
      </w:r>
      <w:proofErr w:type="spellStart"/>
      <w:r w:rsidR="00234B91">
        <w:rPr>
          <w:sz w:val="28"/>
          <w:szCs w:val="28"/>
        </w:rPr>
        <w:t>Киккос</w:t>
      </w:r>
      <w:proofErr w:type="spellEnd"/>
      <w:r w:rsidR="00234B91">
        <w:rPr>
          <w:sz w:val="28"/>
          <w:szCs w:val="28"/>
        </w:rPr>
        <w:t>, св. Неофита</w:t>
      </w:r>
      <w:r w:rsidR="00E82613">
        <w:rPr>
          <w:sz w:val="28"/>
          <w:szCs w:val="28"/>
        </w:rPr>
        <w:t xml:space="preserve"> Затворника</w:t>
      </w:r>
      <w:r w:rsidR="00234B91">
        <w:rPr>
          <w:sz w:val="28"/>
          <w:szCs w:val="28"/>
        </w:rPr>
        <w:t xml:space="preserve">, </w:t>
      </w:r>
      <w:proofErr w:type="spellStart"/>
      <w:r w:rsidR="00234B91">
        <w:rPr>
          <w:sz w:val="28"/>
          <w:szCs w:val="28"/>
        </w:rPr>
        <w:t>Троодитисса</w:t>
      </w:r>
      <w:proofErr w:type="spellEnd"/>
      <w:r w:rsidR="00234B91">
        <w:rPr>
          <w:sz w:val="28"/>
          <w:szCs w:val="28"/>
        </w:rPr>
        <w:t xml:space="preserve">, </w:t>
      </w:r>
      <w:proofErr w:type="spellStart"/>
      <w:r w:rsidR="00234B91">
        <w:rPr>
          <w:sz w:val="28"/>
          <w:szCs w:val="28"/>
        </w:rPr>
        <w:t>Омодос</w:t>
      </w:r>
      <w:proofErr w:type="spellEnd"/>
      <w:r w:rsidR="00234B91">
        <w:rPr>
          <w:sz w:val="28"/>
          <w:szCs w:val="28"/>
        </w:rPr>
        <w:t xml:space="preserve">, </w:t>
      </w:r>
      <w:proofErr w:type="spellStart"/>
      <w:r w:rsidR="00234B91">
        <w:rPr>
          <w:sz w:val="28"/>
          <w:szCs w:val="28"/>
        </w:rPr>
        <w:t>Трикукиатисса</w:t>
      </w:r>
      <w:proofErr w:type="spellEnd"/>
      <w:r w:rsidR="00E82613">
        <w:rPr>
          <w:sz w:val="28"/>
          <w:szCs w:val="28"/>
        </w:rPr>
        <w:t xml:space="preserve"> и другие</w:t>
      </w:r>
      <w:r w:rsidR="00234B91">
        <w:rPr>
          <w:sz w:val="28"/>
          <w:szCs w:val="28"/>
        </w:rPr>
        <w:t>. Также храм Л</w:t>
      </w:r>
      <w:r w:rsidR="00816C25">
        <w:rPr>
          <w:sz w:val="28"/>
          <w:szCs w:val="28"/>
        </w:rPr>
        <w:t xml:space="preserve">азаря четверодневного в </w:t>
      </w:r>
      <w:proofErr w:type="spellStart"/>
      <w:r w:rsidR="00816C25">
        <w:rPr>
          <w:sz w:val="28"/>
          <w:szCs w:val="28"/>
        </w:rPr>
        <w:t>Ларнаке</w:t>
      </w:r>
      <w:proofErr w:type="spellEnd"/>
      <w:r w:rsidR="00816C25">
        <w:rPr>
          <w:sz w:val="28"/>
          <w:szCs w:val="28"/>
        </w:rPr>
        <w:t>, новую Кипрскую митрополию в деревне Тала</w:t>
      </w:r>
      <w:r w:rsidR="00E82613">
        <w:rPr>
          <w:sz w:val="28"/>
          <w:szCs w:val="28"/>
        </w:rPr>
        <w:t xml:space="preserve">, </w:t>
      </w:r>
      <w:proofErr w:type="spellStart"/>
      <w:r w:rsidR="00E82613">
        <w:rPr>
          <w:sz w:val="28"/>
          <w:szCs w:val="28"/>
        </w:rPr>
        <w:t>Архиепископию</w:t>
      </w:r>
      <w:proofErr w:type="spellEnd"/>
      <w:r w:rsidR="00E82613">
        <w:rPr>
          <w:sz w:val="28"/>
          <w:szCs w:val="28"/>
        </w:rPr>
        <w:t xml:space="preserve"> в Никосии</w:t>
      </w:r>
      <w:r w:rsidR="00816C25">
        <w:rPr>
          <w:sz w:val="28"/>
          <w:szCs w:val="28"/>
        </w:rPr>
        <w:t xml:space="preserve">, и </w:t>
      </w:r>
      <w:r w:rsidR="00E82613">
        <w:rPr>
          <w:sz w:val="28"/>
          <w:szCs w:val="28"/>
        </w:rPr>
        <w:t>другие</w:t>
      </w:r>
      <w:r w:rsidR="00816C25">
        <w:rPr>
          <w:sz w:val="28"/>
          <w:szCs w:val="28"/>
        </w:rPr>
        <w:t xml:space="preserve"> </w:t>
      </w:r>
      <w:r w:rsidR="00E82613">
        <w:rPr>
          <w:sz w:val="28"/>
          <w:szCs w:val="28"/>
        </w:rPr>
        <w:t>достопримечательности</w:t>
      </w:r>
      <w:r w:rsidR="00816C25">
        <w:rPr>
          <w:sz w:val="28"/>
          <w:szCs w:val="28"/>
        </w:rPr>
        <w:t xml:space="preserve">. </w:t>
      </w:r>
    </w:p>
    <w:p w:rsidR="001C73DA" w:rsidRDefault="00816C25" w:rsidP="004C48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рамках фестиваля состоялись встречи с митрополитом </w:t>
      </w:r>
      <w:proofErr w:type="spellStart"/>
      <w:r>
        <w:rPr>
          <w:sz w:val="28"/>
          <w:szCs w:val="28"/>
        </w:rPr>
        <w:t>Лимасольским</w:t>
      </w:r>
      <w:proofErr w:type="spellEnd"/>
      <w:r>
        <w:rPr>
          <w:sz w:val="28"/>
          <w:szCs w:val="28"/>
        </w:rPr>
        <w:t xml:space="preserve"> Афанасием, ЕЩЕ, и ЕЩЕ.</w:t>
      </w:r>
      <w:bookmarkStart w:id="0" w:name="_GoBack"/>
      <w:bookmarkEnd w:id="0"/>
    </w:p>
    <w:p w:rsidR="00816C25" w:rsidRDefault="00816C25" w:rsidP="004C48A2">
      <w:pPr>
        <w:pStyle w:val="a3"/>
        <w:rPr>
          <w:sz w:val="28"/>
          <w:szCs w:val="28"/>
        </w:rPr>
      </w:pPr>
      <w:r>
        <w:rPr>
          <w:sz w:val="28"/>
          <w:szCs w:val="28"/>
        </w:rPr>
        <w:t>По завершении встречи все епископы без исключения призвали нас молится о разрешении</w:t>
      </w:r>
      <w:r w:rsidR="002E2A87">
        <w:rPr>
          <w:sz w:val="28"/>
          <w:szCs w:val="28"/>
        </w:rPr>
        <w:t xml:space="preserve"> известного</w:t>
      </w:r>
      <w:r>
        <w:rPr>
          <w:sz w:val="28"/>
          <w:szCs w:val="28"/>
        </w:rPr>
        <w:t xml:space="preserve"> Кипрского конфликта с Турцией.</w:t>
      </w:r>
    </w:p>
    <w:p w:rsidR="000E4E63" w:rsidRDefault="000E4E63" w:rsidP="004C48A2">
      <w:pPr>
        <w:pStyle w:val="a3"/>
        <w:rPr>
          <w:sz w:val="28"/>
          <w:szCs w:val="28"/>
        </w:rPr>
      </w:pPr>
    </w:p>
    <w:p w:rsidR="000E4E63" w:rsidRDefault="000E4E63" w:rsidP="004C48A2">
      <w:pPr>
        <w:pStyle w:val="a3"/>
        <w:rPr>
          <w:sz w:val="28"/>
          <w:szCs w:val="28"/>
        </w:rPr>
      </w:pPr>
      <w:r w:rsidRPr="000E4E63">
        <w:rPr>
          <w:sz w:val="28"/>
          <w:szCs w:val="28"/>
        </w:rPr>
        <w:t xml:space="preserve"> </w:t>
      </w:r>
      <w:r w:rsidR="006F33AC">
        <w:rPr>
          <w:sz w:val="28"/>
          <w:szCs w:val="28"/>
        </w:rPr>
        <w:t>В рамках фестиваля проводилось два богослужения с Литургией, одна из которых на Греческом языке</w:t>
      </w:r>
      <w:r>
        <w:rPr>
          <w:sz w:val="28"/>
          <w:szCs w:val="28"/>
        </w:rPr>
        <w:t xml:space="preserve">. </w:t>
      </w:r>
      <w:r w:rsidR="002E2A87">
        <w:rPr>
          <w:sz w:val="28"/>
          <w:szCs w:val="28"/>
        </w:rPr>
        <w:t>По традиции на фестивале многократно проводятся тематические беседы с духовенством, в которых можно получить ответы на все вопросы, в рамках компетентности священника.</w:t>
      </w:r>
      <w:r>
        <w:rPr>
          <w:sz w:val="28"/>
          <w:szCs w:val="28"/>
        </w:rPr>
        <w:t xml:space="preserve"> Проводятся также творческие вечера, где участники раскрывают свои таланты прежде всего в пении и игре на музыкальных инструментах.</w:t>
      </w:r>
    </w:p>
    <w:p w:rsidR="006F44A7" w:rsidRPr="000E4E63" w:rsidRDefault="006F33AC" w:rsidP="004C48A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</w:rPr>
        <w:t>Также фестиваль порадовал пешими и велосипедными прогулкам</w:t>
      </w:r>
      <w:r w:rsidR="000E4E63">
        <w:rPr>
          <w:sz w:val="28"/>
          <w:szCs w:val="28"/>
        </w:rPr>
        <w:t>и по южному побережью Кипра.</w:t>
      </w:r>
    </w:p>
    <w:sectPr w:rsidR="006F44A7" w:rsidRPr="000E4E63" w:rsidSect="004C48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A2"/>
    <w:rsid w:val="000E4E63"/>
    <w:rsid w:val="001C73DA"/>
    <w:rsid w:val="00234B91"/>
    <w:rsid w:val="002E2A87"/>
    <w:rsid w:val="003D5D73"/>
    <w:rsid w:val="003E15EC"/>
    <w:rsid w:val="004C48A2"/>
    <w:rsid w:val="006564F0"/>
    <w:rsid w:val="006F33AC"/>
    <w:rsid w:val="006F44A7"/>
    <w:rsid w:val="00816C25"/>
    <w:rsid w:val="00E82613"/>
    <w:rsid w:val="00F8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61D8"/>
  <w15:chartTrackingRefBased/>
  <w15:docId w15:val="{F0D8487B-0811-4CED-8A46-33A98564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8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Дубинский</dc:creator>
  <cp:keywords/>
  <dc:description/>
  <cp:lastModifiedBy>Валерий Дубинский</cp:lastModifiedBy>
  <cp:revision>1</cp:revision>
  <dcterms:created xsi:type="dcterms:W3CDTF">2018-02-12T17:28:00Z</dcterms:created>
  <dcterms:modified xsi:type="dcterms:W3CDTF">2018-02-13T06:07:00Z</dcterms:modified>
</cp:coreProperties>
</file>